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40" w:rsidRPr="00EA6265" w:rsidRDefault="00EA6265" w:rsidP="00EA6265">
      <w:pPr>
        <w:jc w:val="center"/>
        <w:rPr>
          <w:rFonts w:ascii="Arial Black" w:hAnsi="Arial Black"/>
          <w:sz w:val="44"/>
          <w:szCs w:val="44"/>
        </w:rPr>
      </w:pPr>
      <w:r w:rsidRPr="00EA6265">
        <w:rPr>
          <w:rFonts w:ascii="Arial Black" w:hAnsi="Arial Black"/>
          <w:sz w:val="44"/>
          <w:szCs w:val="44"/>
        </w:rPr>
        <w:t>Clare County Livestock Auction, LLC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Livestock Office: 989-386-9256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Owner/Auctioneer: David Clark 810-441-6191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Field Representative: Terry Howson 989-687-2503</w:t>
      </w:r>
    </w:p>
    <w:p w:rsidR="00EA6265" w:rsidRDefault="00EA6265" w:rsidP="00EA6265">
      <w:pPr>
        <w:jc w:val="center"/>
      </w:pPr>
    </w:p>
    <w:p w:rsidR="00EA6265" w:rsidRPr="00EA6265" w:rsidRDefault="00EA6265" w:rsidP="00EA6265">
      <w:pPr>
        <w:jc w:val="center"/>
        <w:rPr>
          <w:rFonts w:ascii="Arial Black" w:hAnsi="Arial Black"/>
        </w:rPr>
      </w:pPr>
      <w:r w:rsidRPr="00EA6265">
        <w:rPr>
          <w:rFonts w:ascii="Arial Black" w:hAnsi="Arial Black"/>
        </w:rPr>
        <w:t xml:space="preserve">Results from </w:t>
      </w:r>
      <w:r w:rsidR="001D6AE1">
        <w:rPr>
          <w:rFonts w:ascii="Arial Black" w:hAnsi="Arial Black"/>
          <w:u w:val="single"/>
        </w:rPr>
        <w:t>December 4</w:t>
      </w:r>
      <w:r w:rsidRPr="00EA6265">
        <w:rPr>
          <w:rFonts w:ascii="Arial Black" w:hAnsi="Arial Black"/>
          <w:u w:val="single"/>
          <w:vertAlign w:val="superscript"/>
        </w:rPr>
        <w:t xml:space="preserve">, </w:t>
      </w:r>
      <w:r w:rsidRPr="00EA6265">
        <w:rPr>
          <w:rFonts w:ascii="Arial Black" w:hAnsi="Arial Black"/>
          <w:u w:val="single"/>
        </w:rPr>
        <w:t>2014</w:t>
      </w:r>
      <w:r w:rsidRPr="00EA6265">
        <w:rPr>
          <w:rFonts w:ascii="Arial Black" w:hAnsi="Arial Black"/>
        </w:rPr>
        <w:t xml:space="preserve"> Special Feeder Auction</w:t>
      </w:r>
    </w:p>
    <w:p w:rsidR="0087330D" w:rsidRDefault="0087330D" w:rsidP="00EA6265">
      <w:pPr>
        <w:jc w:val="center"/>
        <w:rPr>
          <w:rFonts w:ascii="Arial Black" w:hAnsi="Arial Black"/>
        </w:rPr>
      </w:pPr>
    </w:p>
    <w:p w:rsidR="00EA6265" w:rsidRDefault="00EA6265" w:rsidP="00EA6265">
      <w:pPr>
        <w:jc w:val="center"/>
        <w:rPr>
          <w:rFonts w:ascii="Arial Black" w:hAnsi="Arial Black"/>
        </w:rPr>
      </w:pPr>
      <w:r w:rsidRPr="00EA6265">
        <w:rPr>
          <w:rFonts w:ascii="Arial Black" w:hAnsi="Arial Black"/>
        </w:rPr>
        <w:t>Total Sold:</w:t>
      </w:r>
      <w:r w:rsidR="00A10FB0">
        <w:rPr>
          <w:rFonts w:ascii="Arial Black" w:hAnsi="Arial Black"/>
        </w:rPr>
        <w:t xml:space="preserve"> </w:t>
      </w:r>
      <w:r w:rsidR="00B81413">
        <w:rPr>
          <w:rFonts w:ascii="Arial Black" w:hAnsi="Arial Black"/>
        </w:rPr>
        <w:t>933</w:t>
      </w:r>
    </w:p>
    <w:p w:rsidR="00EA6265" w:rsidRDefault="00EA6265" w:rsidP="00EA6265">
      <w:pPr>
        <w:jc w:val="center"/>
        <w:rPr>
          <w:rFonts w:ascii="Arial Black" w:hAnsi="Arial Black"/>
        </w:rPr>
      </w:pPr>
    </w:p>
    <w:p w:rsidR="00EA6265" w:rsidRDefault="00EA6265" w:rsidP="00EA6265">
      <w:pPr>
        <w:jc w:val="center"/>
        <w:rPr>
          <w:rFonts w:ascii="Arial Black" w:hAnsi="Arial Black"/>
        </w:rPr>
        <w:sectPr w:rsidR="00EA6265" w:rsidSect="00E4444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551"/>
        <w:gridCol w:w="1890"/>
        <w:gridCol w:w="1075"/>
      </w:tblGrid>
      <w:tr w:rsidR="00247B86" w:rsidTr="00E04124">
        <w:tc>
          <w:tcPr>
            <w:tcW w:w="5030" w:type="dxa"/>
            <w:gridSpan w:val="4"/>
          </w:tcPr>
          <w:p w:rsidR="00247B86" w:rsidRDefault="00247B86" w:rsidP="00EA62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Beef Breed Feeder Heifers</w:t>
            </w:r>
          </w:p>
        </w:tc>
      </w:tr>
      <w:tr w:rsidR="00247B86" w:rsidTr="00247B86">
        <w:tc>
          <w:tcPr>
            <w:tcW w:w="1514" w:type="dxa"/>
          </w:tcPr>
          <w:p w:rsidR="00247B86" w:rsidRDefault="00247B86" w:rsidP="00EA626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247B86" w:rsidRDefault="00247B86" w:rsidP="00EA626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247B86" w:rsidRDefault="00247B86" w:rsidP="00247B86">
            <w:r>
              <w:t>Price/Hundred</w:t>
            </w:r>
          </w:p>
        </w:tc>
        <w:tc>
          <w:tcPr>
            <w:tcW w:w="1075" w:type="dxa"/>
          </w:tcPr>
          <w:p w:rsidR="00247B86" w:rsidRDefault="00247B86" w:rsidP="00247B86">
            <w:r>
              <w:t>Avg. $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247B86" w:rsidP="00EA626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247B86" w:rsidRDefault="00B81413" w:rsidP="00EA6265">
            <w:pPr>
              <w:jc w:val="center"/>
            </w:pPr>
            <w:r>
              <w:t>11</w:t>
            </w:r>
          </w:p>
        </w:tc>
        <w:tc>
          <w:tcPr>
            <w:tcW w:w="1890" w:type="dxa"/>
          </w:tcPr>
          <w:p w:rsidR="00247B86" w:rsidRPr="00EA6265" w:rsidRDefault="00B81413" w:rsidP="00247B86">
            <w:r>
              <w:t>170.00-200.00</w:t>
            </w:r>
          </w:p>
        </w:tc>
        <w:tc>
          <w:tcPr>
            <w:tcW w:w="1075" w:type="dxa"/>
          </w:tcPr>
          <w:p w:rsidR="00247B86" w:rsidRPr="00EA6265" w:rsidRDefault="00B81413" w:rsidP="00247B86">
            <w:r>
              <w:t>189.32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247B86" w:rsidP="00EA626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247B86" w:rsidRPr="00EA6265" w:rsidRDefault="00B81413" w:rsidP="00EA6265">
            <w:pPr>
              <w:jc w:val="center"/>
            </w:pPr>
            <w:r>
              <w:t>60</w:t>
            </w:r>
          </w:p>
        </w:tc>
        <w:tc>
          <w:tcPr>
            <w:tcW w:w="1890" w:type="dxa"/>
          </w:tcPr>
          <w:p w:rsidR="00247B86" w:rsidRPr="00EA6265" w:rsidRDefault="00B81413" w:rsidP="00247B86">
            <w:r>
              <w:t>100.00-250.00</w:t>
            </w:r>
          </w:p>
        </w:tc>
        <w:tc>
          <w:tcPr>
            <w:tcW w:w="1075" w:type="dxa"/>
          </w:tcPr>
          <w:p w:rsidR="00247B86" w:rsidRPr="00EA6265" w:rsidRDefault="00B81413" w:rsidP="00247B86">
            <w:r>
              <w:t>194.63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247B86" w:rsidRPr="00EA6265" w:rsidRDefault="00B81413" w:rsidP="000F5626">
            <w:pPr>
              <w:jc w:val="center"/>
            </w:pPr>
            <w:r>
              <w:t>85</w:t>
            </w:r>
          </w:p>
        </w:tc>
        <w:tc>
          <w:tcPr>
            <w:tcW w:w="1890" w:type="dxa"/>
          </w:tcPr>
          <w:p w:rsidR="00247B86" w:rsidRPr="00EA6265" w:rsidRDefault="00B81413" w:rsidP="00247B86">
            <w:r>
              <w:t>80.00-230.00</w:t>
            </w:r>
          </w:p>
        </w:tc>
        <w:tc>
          <w:tcPr>
            <w:tcW w:w="1075" w:type="dxa"/>
          </w:tcPr>
          <w:p w:rsidR="00247B86" w:rsidRPr="00EA6265" w:rsidRDefault="00B81413" w:rsidP="00247B86">
            <w:r>
              <w:t>200.24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247B86" w:rsidRDefault="00B81413" w:rsidP="000F5626">
            <w:pPr>
              <w:jc w:val="center"/>
            </w:pPr>
            <w:r>
              <w:t>142</w:t>
            </w:r>
          </w:p>
        </w:tc>
        <w:tc>
          <w:tcPr>
            <w:tcW w:w="1890" w:type="dxa"/>
          </w:tcPr>
          <w:p w:rsidR="00247B86" w:rsidRPr="00EA6265" w:rsidRDefault="00B81413" w:rsidP="00247B86">
            <w:r>
              <w:t>20.00-237.50</w:t>
            </w:r>
          </w:p>
        </w:tc>
        <w:tc>
          <w:tcPr>
            <w:tcW w:w="1075" w:type="dxa"/>
          </w:tcPr>
          <w:p w:rsidR="00247B86" w:rsidRPr="00EA6265" w:rsidRDefault="00B81413" w:rsidP="00247B86">
            <w:r>
              <w:t>195.39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247B86" w:rsidRDefault="00B81413" w:rsidP="000F5626">
            <w:pPr>
              <w:jc w:val="center"/>
            </w:pPr>
            <w:r>
              <w:t>29</w:t>
            </w:r>
          </w:p>
        </w:tc>
        <w:tc>
          <w:tcPr>
            <w:tcW w:w="1890" w:type="dxa"/>
          </w:tcPr>
          <w:p w:rsidR="00247B86" w:rsidRPr="00EA6265" w:rsidRDefault="00B81413" w:rsidP="00247B86">
            <w:r>
              <w:t>110.00-225.00</w:t>
            </w:r>
          </w:p>
        </w:tc>
        <w:tc>
          <w:tcPr>
            <w:tcW w:w="1075" w:type="dxa"/>
          </w:tcPr>
          <w:p w:rsidR="00247B86" w:rsidRPr="00EA6265" w:rsidRDefault="00B81413" w:rsidP="00247B86">
            <w:r>
              <w:t>190.19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247B86" w:rsidRDefault="00B81413" w:rsidP="000F5626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247B86" w:rsidRPr="00EA6265" w:rsidRDefault="00B81413" w:rsidP="00247B86">
            <w:r>
              <w:t>110.00-185.00</w:t>
            </w:r>
          </w:p>
        </w:tc>
        <w:tc>
          <w:tcPr>
            <w:tcW w:w="1075" w:type="dxa"/>
          </w:tcPr>
          <w:p w:rsidR="00247B86" w:rsidRPr="00EA6265" w:rsidRDefault="00B81413" w:rsidP="00247B86">
            <w:r>
              <w:t>150.59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445395" w:rsidP="000F5626">
            <w:pPr>
              <w:jc w:val="center"/>
            </w:pPr>
            <w:r>
              <w:t>800-8</w:t>
            </w:r>
            <w:r w:rsidR="00812DFC">
              <w:t>99lbs</w:t>
            </w:r>
          </w:p>
        </w:tc>
        <w:tc>
          <w:tcPr>
            <w:tcW w:w="551" w:type="dxa"/>
          </w:tcPr>
          <w:p w:rsidR="00247B86" w:rsidRDefault="00B81413" w:rsidP="000F5626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247B86" w:rsidRPr="00EA6265" w:rsidRDefault="00B81413" w:rsidP="00247B86">
            <w:r>
              <w:t>95.00-160.00</w:t>
            </w:r>
          </w:p>
        </w:tc>
        <w:tc>
          <w:tcPr>
            <w:tcW w:w="1075" w:type="dxa"/>
          </w:tcPr>
          <w:p w:rsidR="00247B86" w:rsidRPr="00EA6265" w:rsidRDefault="00B81413" w:rsidP="00247B86">
            <w:r>
              <w:t>118.99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B81413" w:rsidP="00445395">
            <w:pPr>
              <w:jc w:val="center"/>
            </w:pPr>
            <w:r>
              <w:t>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B81413" w:rsidP="00445395">
            <w:r>
              <w:t>124.00-162.00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Pr="00EA6265" w:rsidRDefault="00B81413" w:rsidP="00445395">
            <w:r>
              <w:t>148.71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1000-1099lbs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B81413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  <w:r>
              <w:t>1100-1199lbs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445395" w:rsidRDefault="00B81413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87330D" w:rsidRDefault="00B81413" w:rsidP="00445395">
            <w:pPr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981244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Heifers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Pr="00EA6265" w:rsidRDefault="00B81413" w:rsidP="00445395">
            <w:r>
              <w:t>180.00</w:t>
            </w:r>
          </w:p>
        </w:tc>
        <w:tc>
          <w:tcPr>
            <w:tcW w:w="1075" w:type="dxa"/>
          </w:tcPr>
          <w:p w:rsidR="00445395" w:rsidRPr="00EA6265" w:rsidRDefault="00B81413" w:rsidP="00445395">
            <w:r>
              <w:t>180.00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B81413" w:rsidP="00445395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445395" w:rsidRPr="00EA6265" w:rsidRDefault="00B81413" w:rsidP="00445395">
            <w:r>
              <w:t>140.00-190.00</w:t>
            </w:r>
          </w:p>
        </w:tc>
        <w:tc>
          <w:tcPr>
            <w:tcW w:w="1075" w:type="dxa"/>
          </w:tcPr>
          <w:p w:rsidR="00445395" w:rsidRPr="00EA6265" w:rsidRDefault="00B81413" w:rsidP="00445395">
            <w:r>
              <w:t>152.76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B81413" w:rsidP="00445395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445395" w:rsidRPr="00EA6265" w:rsidRDefault="00B81413" w:rsidP="00445395">
            <w:r>
              <w:t>125.00-185.00</w:t>
            </w:r>
          </w:p>
        </w:tc>
        <w:tc>
          <w:tcPr>
            <w:tcW w:w="1075" w:type="dxa"/>
          </w:tcPr>
          <w:p w:rsidR="00445395" w:rsidRPr="00EA6265" w:rsidRDefault="00B81413" w:rsidP="00445395">
            <w:r>
              <w:t>164.19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45395" w:rsidRPr="00EA6265" w:rsidRDefault="00B81413" w:rsidP="00445395">
            <w:r>
              <w:t>100.00-167.50</w:t>
            </w:r>
          </w:p>
        </w:tc>
        <w:tc>
          <w:tcPr>
            <w:tcW w:w="1075" w:type="dxa"/>
          </w:tcPr>
          <w:p w:rsidR="00445395" w:rsidRPr="00EA6265" w:rsidRDefault="00B81413" w:rsidP="00445395">
            <w:r>
              <w:t>142.86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Pr="00EA6265" w:rsidRDefault="00B81413" w:rsidP="00445395">
            <w:r>
              <w:t>70.00</w:t>
            </w:r>
          </w:p>
        </w:tc>
        <w:tc>
          <w:tcPr>
            <w:tcW w:w="1075" w:type="dxa"/>
          </w:tcPr>
          <w:p w:rsidR="00445395" w:rsidRPr="00EA6265" w:rsidRDefault="00B81413" w:rsidP="00445395">
            <w:r>
              <w:t>70.00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Pr="00EA6265" w:rsidRDefault="00B81413" w:rsidP="00445395">
            <w:r>
              <w:t>125.00</w:t>
            </w:r>
          </w:p>
        </w:tc>
        <w:tc>
          <w:tcPr>
            <w:tcW w:w="1075" w:type="dxa"/>
          </w:tcPr>
          <w:p w:rsidR="00445395" w:rsidRPr="00EA6265" w:rsidRDefault="00B81413" w:rsidP="00445395">
            <w:r>
              <w:t>125.00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B81413" w:rsidP="00445395">
            <w:pPr>
              <w:jc w:val="center"/>
            </w:pPr>
            <w:r>
              <w:t>900-9</w:t>
            </w:r>
            <w:r w:rsidR="00445395">
              <w:t>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B81413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B81413" w:rsidP="00445395">
            <w:r>
              <w:t>90.00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B81413" w:rsidP="00445395">
            <w:r>
              <w:t>90.00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6E05EA" w:rsidRDefault="00274EE0" w:rsidP="004453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Cow/Calf Pairs and Bred Females</w:t>
            </w:r>
          </w:p>
        </w:tc>
      </w:tr>
      <w:tr w:rsidR="002201A4" w:rsidTr="00FA3CFF"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2201A4" w:rsidP="00445395">
            <w:pPr>
              <w:jc w:val="center"/>
            </w:pPr>
            <w:r>
              <w:t>Bred Females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2201A4" w:rsidP="00445395">
            <w:pPr>
              <w:jc w:val="center"/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2201A4" w:rsidP="00445395"/>
        </w:tc>
      </w:tr>
      <w:tr w:rsidR="00445395" w:rsidTr="00946DD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946DDF"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125153"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395" w:rsidRPr="00686838" w:rsidRDefault="00445395" w:rsidP="00445395">
            <w:pPr>
              <w:rPr>
                <w:b/>
              </w:rPr>
            </w:pPr>
            <w:r w:rsidRPr="00686838">
              <w:rPr>
                <w:b/>
              </w:rPr>
              <w:t>Upcoming Special Feeder Auctions:</w:t>
            </w:r>
          </w:p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F27776" w:rsidP="00445395">
            <w:r>
              <w:t>January 8, 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r>
              <w:t>1:00p.m.</w:t>
            </w:r>
          </w:p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Beef Breed Feeder Steers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100-199lbs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Default="00274EE0" w:rsidP="00445395">
            <w:r>
              <w:t>170.00-210.00</w:t>
            </w:r>
          </w:p>
        </w:tc>
        <w:tc>
          <w:tcPr>
            <w:tcW w:w="1075" w:type="dxa"/>
          </w:tcPr>
          <w:p w:rsidR="00445395" w:rsidRDefault="00274EE0" w:rsidP="00445395">
            <w:r>
              <w:t>190.30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445395" w:rsidRPr="00EA6265" w:rsidRDefault="00274EE0" w:rsidP="00445395">
            <w:r>
              <w:t>185.00-250.00</w:t>
            </w:r>
          </w:p>
        </w:tc>
        <w:tc>
          <w:tcPr>
            <w:tcW w:w="1075" w:type="dxa"/>
          </w:tcPr>
          <w:p w:rsidR="00445395" w:rsidRPr="00EA6265" w:rsidRDefault="00274EE0" w:rsidP="00445395">
            <w:r>
              <w:t>226.50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274EE0" w:rsidP="00445395">
            <w:pPr>
              <w:jc w:val="center"/>
            </w:pPr>
            <w:r>
              <w:t>37</w:t>
            </w:r>
          </w:p>
        </w:tc>
        <w:tc>
          <w:tcPr>
            <w:tcW w:w="1890" w:type="dxa"/>
          </w:tcPr>
          <w:p w:rsidR="00445395" w:rsidRPr="00EA6265" w:rsidRDefault="00274EE0" w:rsidP="00445395">
            <w:r>
              <w:t>190.00-272.50</w:t>
            </w:r>
          </w:p>
        </w:tc>
        <w:tc>
          <w:tcPr>
            <w:tcW w:w="1075" w:type="dxa"/>
          </w:tcPr>
          <w:p w:rsidR="00445395" w:rsidRPr="00EA6265" w:rsidRDefault="00274EE0" w:rsidP="00445395">
            <w:r>
              <w:t>238.03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274EE0" w:rsidP="00445395">
            <w:pPr>
              <w:jc w:val="center"/>
            </w:pPr>
            <w:r>
              <w:t>72</w:t>
            </w:r>
          </w:p>
        </w:tc>
        <w:tc>
          <w:tcPr>
            <w:tcW w:w="1890" w:type="dxa"/>
          </w:tcPr>
          <w:p w:rsidR="00445395" w:rsidRPr="00EA6265" w:rsidRDefault="00274EE0" w:rsidP="00445395">
            <w:r>
              <w:t>80.00-282.00</w:t>
            </w:r>
          </w:p>
        </w:tc>
        <w:tc>
          <w:tcPr>
            <w:tcW w:w="1075" w:type="dxa"/>
          </w:tcPr>
          <w:p w:rsidR="00445395" w:rsidRPr="00EA6265" w:rsidRDefault="00274EE0" w:rsidP="00445395">
            <w:r>
              <w:t>238.45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112</w:t>
            </w:r>
          </w:p>
        </w:tc>
        <w:tc>
          <w:tcPr>
            <w:tcW w:w="1890" w:type="dxa"/>
          </w:tcPr>
          <w:p w:rsidR="00445395" w:rsidRPr="00EA6265" w:rsidRDefault="00274EE0" w:rsidP="00445395">
            <w:r>
              <w:t>165.00-250.00</w:t>
            </w:r>
          </w:p>
        </w:tc>
        <w:tc>
          <w:tcPr>
            <w:tcW w:w="1075" w:type="dxa"/>
          </w:tcPr>
          <w:p w:rsidR="00445395" w:rsidRPr="00EA6265" w:rsidRDefault="00274EE0" w:rsidP="00445395">
            <w:r>
              <w:t>215.912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91</w:t>
            </w:r>
          </w:p>
        </w:tc>
        <w:tc>
          <w:tcPr>
            <w:tcW w:w="1890" w:type="dxa"/>
          </w:tcPr>
          <w:p w:rsidR="00445395" w:rsidRPr="00EA6265" w:rsidRDefault="00274EE0" w:rsidP="00445395">
            <w:r>
              <w:t>165.00-250.00</w:t>
            </w:r>
          </w:p>
        </w:tc>
        <w:tc>
          <w:tcPr>
            <w:tcW w:w="1075" w:type="dxa"/>
          </w:tcPr>
          <w:p w:rsidR="00445395" w:rsidRPr="00EA6265" w:rsidRDefault="00274EE0" w:rsidP="00445395">
            <w:r>
              <w:t>213.82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34</w:t>
            </w:r>
          </w:p>
        </w:tc>
        <w:tc>
          <w:tcPr>
            <w:tcW w:w="1890" w:type="dxa"/>
          </w:tcPr>
          <w:p w:rsidR="00445395" w:rsidRPr="00EA6265" w:rsidRDefault="00274EE0" w:rsidP="00445395">
            <w:r>
              <w:t>100.00-215.00</w:t>
            </w:r>
          </w:p>
        </w:tc>
        <w:tc>
          <w:tcPr>
            <w:tcW w:w="1075" w:type="dxa"/>
          </w:tcPr>
          <w:p w:rsidR="00445395" w:rsidRPr="00EA6265" w:rsidRDefault="00274EE0" w:rsidP="00445395">
            <w:r>
              <w:t>174.23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45395" w:rsidRDefault="00274EE0" w:rsidP="00445395">
            <w:r>
              <w:t>215.00</w:t>
            </w:r>
          </w:p>
        </w:tc>
        <w:tc>
          <w:tcPr>
            <w:tcW w:w="1075" w:type="dxa"/>
          </w:tcPr>
          <w:p w:rsidR="00445395" w:rsidRDefault="00274EE0" w:rsidP="00445395">
            <w:r>
              <w:t>215.00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274EE0" w:rsidP="00445395">
            <w:pPr>
              <w:jc w:val="center"/>
            </w:pPr>
            <w:r>
              <w:t>1200-12</w:t>
            </w:r>
            <w:r w:rsidR="00445395">
              <w:t>00lbs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274EE0" w:rsidP="00445395">
            <w:pPr>
              <w:jc w:val="center"/>
            </w:pPr>
            <w: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274EE0" w:rsidP="00445395">
            <w:r>
              <w:t>110.00-146.00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274EE0" w:rsidP="00445395">
            <w:r>
              <w:t>121.93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97720C" w:rsidRDefault="00274EE0" w:rsidP="00445395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981244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Steers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100-199lbs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445395" w:rsidRPr="00EA6265" w:rsidRDefault="00274EE0" w:rsidP="00445395">
            <w:r>
              <w:t>100.00-222.50</w:t>
            </w:r>
          </w:p>
        </w:tc>
        <w:tc>
          <w:tcPr>
            <w:tcW w:w="1075" w:type="dxa"/>
          </w:tcPr>
          <w:p w:rsidR="00445395" w:rsidRPr="00EA6265" w:rsidRDefault="00274EE0" w:rsidP="00445395">
            <w:r>
              <w:t>181.06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445395" w:rsidRPr="00EA6265" w:rsidRDefault="005E4804" w:rsidP="00445395">
            <w:r>
              <w:t>150.00-230.00</w:t>
            </w:r>
          </w:p>
        </w:tc>
        <w:tc>
          <w:tcPr>
            <w:tcW w:w="1075" w:type="dxa"/>
          </w:tcPr>
          <w:p w:rsidR="00445395" w:rsidRPr="00EA6265" w:rsidRDefault="005E4804" w:rsidP="00445395">
            <w:r>
              <w:t>192.58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274EE0" w:rsidP="00445395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445395" w:rsidRPr="00EA6265" w:rsidRDefault="005E4804" w:rsidP="00445395">
            <w:r>
              <w:t>20.00-200.00</w:t>
            </w:r>
          </w:p>
        </w:tc>
        <w:tc>
          <w:tcPr>
            <w:tcW w:w="1075" w:type="dxa"/>
          </w:tcPr>
          <w:p w:rsidR="00445395" w:rsidRPr="00EA6265" w:rsidRDefault="005E4804" w:rsidP="00445395">
            <w:r>
              <w:t>163.68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274EE0" w:rsidP="00445395">
            <w:pPr>
              <w:jc w:val="center"/>
            </w:pPr>
            <w:r>
              <w:t>47</w:t>
            </w:r>
          </w:p>
        </w:tc>
        <w:tc>
          <w:tcPr>
            <w:tcW w:w="1890" w:type="dxa"/>
          </w:tcPr>
          <w:p w:rsidR="00445395" w:rsidRPr="00EA6265" w:rsidRDefault="005E4804" w:rsidP="00445395">
            <w:r>
              <w:t>140.00-220.00</w:t>
            </w:r>
          </w:p>
        </w:tc>
        <w:tc>
          <w:tcPr>
            <w:tcW w:w="1075" w:type="dxa"/>
          </w:tcPr>
          <w:p w:rsidR="00445395" w:rsidRPr="00EA6265" w:rsidRDefault="005E4804" w:rsidP="00445395">
            <w:r>
              <w:t>190.05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445395" w:rsidRPr="00EA6265" w:rsidRDefault="005E4804" w:rsidP="00445395">
            <w:r>
              <w:t>125.00-185.00</w:t>
            </w:r>
          </w:p>
        </w:tc>
        <w:tc>
          <w:tcPr>
            <w:tcW w:w="1075" w:type="dxa"/>
          </w:tcPr>
          <w:p w:rsidR="00445395" w:rsidRPr="00EA6265" w:rsidRDefault="005E4804" w:rsidP="00445395">
            <w:r>
              <w:t>165.55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445395" w:rsidRPr="00EA6265" w:rsidRDefault="005E4804" w:rsidP="00445395">
            <w:r>
              <w:t>105.00-175.00</w:t>
            </w:r>
          </w:p>
        </w:tc>
        <w:tc>
          <w:tcPr>
            <w:tcW w:w="1075" w:type="dxa"/>
          </w:tcPr>
          <w:p w:rsidR="00445395" w:rsidRPr="00EA6265" w:rsidRDefault="005E4804" w:rsidP="00445395">
            <w:r>
              <w:t>161.69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445395" w:rsidRPr="00EA6265" w:rsidRDefault="005E4804" w:rsidP="00445395">
            <w:r>
              <w:t>150.00-165.00</w:t>
            </w:r>
          </w:p>
        </w:tc>
        <w:tc>
          <w:tcPr>
            <w:tcW w:w="1075" w:type="dxa"/>
          </w:tcPr>
          <w:p w:rsidR="00445395" w:rsidRPr="00EA6265" w:rsidRDefault="005E4804" w:rsidP="00445395">
            <w:r>
              <w:t>161.31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274EE0" w:rsidP="00445395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445395" w:rsidRPr="00EA6265" w:rsidRDefault="005E4804" w:rsidP="00445395">
            <w:r>
              <w:t>132.50-165.00</w:t>
            </w:r>
          </w:p>
        </w:tc>
        <w:tc>
          <w:tcPr>
            <w:tcW w:w="1075" w:type="dxa"/>
          </w:tcPr>
          <w:p w:rsidR="00445395" w:rsidRPr="00EA6265" w:rsidRDefault="005E4804" w:rsidP="00445395">
            <w:r>
              <w:t>154.11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274EE0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87330D" w:rsidP="00445395">
            <w:pPr>
              <w:jc w:val="center"/>
            </w:pPr>
            <w:r>
              <w:t>1000-1099lbs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274EE0" w:rsidRDefault="00274EE0" w:rsidP="00445395">
            <w:pPr>
              <w:jc w:val="center"/>
            </w:pPr>
            <w:r w:rsidRPr="00274EE0"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87330D" w:rsidTr="0018634F">
        <w:tc>
          <w:tcPr>
            <w:tcW w:w="1514" w:type="dxa"/>
            <w:tcBorders>
              <w:bottom w:val="single" w:sz="4" w:space="0" w:color="auto"/>
            </w:tcBorders>
          </w:tcPr>
          <w:p w:rsidR="0087330D" w:rsidRDefault="0087330D" w:rsidP="00445395">
            <w:pPr>
              <w:jc w:val="center"/>
            </w:pPr>
            <w:r>
              <w:t>1100-1199.00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7330D" w:rsidRPr="00274EE0" w:rsidRDefault="00274EE0" w:rsidP="00445395">
            <w:pPr>
              <w:jc w:val="center"/>
            </w:pPr>
            <w:r w:rsidRPr="00274EE0"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7330D" w:rsidRDefault="005E4804" w:rsidP="00445395">
            <w:r>
              <w:t>120.00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7330D" w:rsidRDefault="005E4804" w:rsidP="00445395">
            <w:r>
              <w:t>120.00</w:t>
            </w:r>
            <w:bookmarkStart w:id="0" w:name="_GoBack"/>
            <w:bookmarkEnd w:id="0"/>
          </w:p>
        </w:tc>
      </w:tr>
      <w:tr w:rsidR="0087330D" w:rsidTr="0018634F">
        <w:tc>
          <w:tcPr>
            <w:tcW w:w="1514" w:type="dxa"/>
            <w:tcBorders>
              <w:bottom w:val="single" w:sz="4" w:space="0" w:color="auto"/>
            </w:tcBorders>
          </w:tcPr>
          <w:p w:rsidR="0087330D" w:rsidRDefault="0087330D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7330D" w:rsidRPr="006E05EA" w:rsidRDefault="00274EE0" w:rsidP="00445395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7330D" w:rsidRDefault="0087330D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87330D" w:rsidRDefault="0087330D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62294A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Bulls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45395" w:rsidRPr="00EA6265" w:rsidRDefault="00B81413" w:rsidP="00445395">
            <w:r>
              <w:t>125.00</w:t>
            </w:r>
          </w:p>
        </w:tc>
        <w:tc>
          <w:tcPr>
            <w:tcW w:w="1075" w:type="dxa"/>
          </w:tcPr>
          <w:p w:rsidR="00445395" w:rsidRPr="00EA6265" w:rsidRDefault="00B81413" w:rsidP="00445395">
            <w:r>
              <w:t>125.00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B81413" w:rsidP="00445395">
            <w:pPr>
              <w:jc w:val="center"/>
            </w:pPr>
            <w:r>
              <w:t>400-4</w:t>
            </w:r>
            <w:r w:rsidR="00445395">
              <w:t>99lbs</w:t>
            </w:r>
          </w:p>
        </w:tc>
        <w:tc>
          <w:tcPr>
            <w:tcW w:w="551" w:type="dxa"/>
          </w:tcPr>
          <w:p w:rsidR="00445395" w:rsidRPr="00EA6265" w:rsidRDefault="00B81413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Pr="00EA6265" w:rsidRDefault="00B81413" w:rsidP="00445395">
            <w:r>
              <w:t>100.00</w:t>
            </w:r>
          </w:p>
        </w:tc>
        <w:tc>
          <w:tcPr>
            <w:tcW w:w="1075" w:type="dxa"/>
          </w:tcPr>
          <w:p w:rsidR="00445395" w:rsidRPr="00EA6265" w:rsidRDefault="00B81413" w:rsidP="00445395">
            <w:r>
              <w:t>100.00</w:t>
            </w:r>
          </w:p>
        </w:tc>
      </w:tr>
      <w:tr w:rsidR="00445395" w:rsidTr="00D25793">
        <w:tc>
          <w:tcPr>
            <w:tcW w:w="5030" w:type="dxa"/>
            <w:gridSpan w:val="4"/>
          </w:tcPr>
          <w:p w:rsidR="00445395" w:rsidRDefault="00445395" w:rsidP="00445395">
            <w:r>
              <w:rPr>
                <w:rFonts w:ascii="Arial Black" w:hAnsi="Arial Black"/>
              </w:rPr>
              <w:t>Beef Breed Feeder Bulls</w:t>
            </w:r>
          </w:p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300-399lbs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Default="00B81413" w:rsidP="00445395">
            <w:r>
              <w:t>225.00</w:t>
            </w:r>
          </w:p>
        </w:tc>
        <w:tc>
          <w:tcPr>
            <w:tcW w:w="1075" w:type="dxa"/>
          </w:tcPr>
          <w:p w:rsidR="00445395" w:rsidRDefault="00B81413" w:rsidP="00445395">
            <w:r>
              <w:t>225.00</w:t>
            </w:r>
          </w:p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500-599lbs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445395" w:rsidRDefault="00B81413" w:rsidP="00445395">
            <w:r>
              <w:t>140.00-175.00</w:t>
            </w:r>
          </w:p>
        </w:tc>
        <w:tc>
          <w:tcPr>
            <w:tcW w:w="1075" w:type="dxa"/>
          </w:tcPr>
          <w:p w:rsidR="00445395" w:rsidRDefault="00B81413" w:rsidP="00445395">
            <w:r>
              <w:t>160.96</w:t>
            </w:r>
          </w:p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600-699lbs</w:t>
            </w:r>
          </w:p>
        </w:tc>
        <w:tc>
          <w:tcPr>
            <w:tcW w:w="551" w:type="dxa"/>
          </w:tcPr>
          <w:p w:rsidR="00445395" w:rsidRDefault="00B81413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Default="00B81413" w:rsidP="00445395">
            <w:r>
              <w:t>120.00</w:t>
            </w:r>
          </w:p>
        </w:tc>
        <w:tc>
          <w:tcPr>
            <w:tcW w:w="1075" w:type="dxa"/>
          </w:tcPr>
          <w:p w:rsidR="00445395" w:rsidRDefault="00B81413" w:rsidP="00445395">
            <w:r>
              <w:t>120.00</w:t>
            </w:r>
          </w:p>
        </w:tc>
      </w:tr>
      <w:tr w:rsidR="00B81413" w:rsidTr="00247B86">
        <w:tc>
          <w:tcPr>
            <w:tcW w:w="1514" w:type="dxa"/>
          </w:tcPr>
          <w:p w:rsidR="00B81413" w:rsidRDefault="00B81413" w:rsidP="00445395">
            <w:r>
              <w:t>700-799lbs</w:t>
            </w:r>
          </w:p>
        </w:tc>
        <w:tc>
          <w:tcPr>
            <w:tcW w:w="551" w:type="dxa"/>
          </w:tcPr>
          <w:p w:rsidR="00B81413" w:rsidRDefault="00B81413" w:rsidP="00445395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B81413" w:rsidRDefault="00B81413" w:rsidP="00445395">
            <w:r>
              <w:t>110.00-150.00</w:t>
            </w:r>
          </w:p>
        </w:tc>
        <w:tc>
          <w:tcPr>
            <w:tcW w:w="1075" w:type="dxa"/>
          </w:tcPr>
          <w:p w:rsidR="00B81413" w:rsidRDefault="00B81413" w:rsidP="00445395">
            <w:r>
              <w:t>129.91</w:t>
            </w:r>
          </w:p>
        </w:tc>
      </w:tr>
      <w:tr w:rsidR="00B81413" w:rsidTr="00247B86">
        <w:tc>
          <w:tcPr>
            <w:tcW w:w="1514" w:type="dxa"/>
          </w:tcPr>
          <w:p w:rsidR="00B81413" w:rsidRDefault="00B81413" w:rsidP="00445395">
            <w:r>
              <w:t>800-899lbs</w:t>
            </w:r>
          </w:p>
        </w:tc>
        <w:tc>
          <w:tcPr>
            <w:tcW w:w="551" w:type="dxa"/>
          </w:tcPr>
          <w:p w:rsidR="00B81413" w:rsidRDefault="00B81413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B81413" w:rsidRDefault="00B81413" w:rsidP="00445395">
            <w:r>
              <w:t>120.00-125.00</w:t>
            </w:r>
          </w:p>
        </w:tc>
        <w:tc>
          <w:tcPr>
            <w:tcW w:w="1075" w:type="dxa"/>
          </w:tcPr>
          <w:p w:rsidR="00B81413" w:rsidRDefault="00B81413" w:rsidP="00445395">
            <w:r>
              <w:t>122.53</w:t>
            </w:r>
          </w:p>
        </w:tc>
      </w:tr>
    </w:tbl>
    <w:p w:rsidR="00EA6265" w:rsidRPr="00EA6265" w:rsidRDefault="00EA6265" w:rsidP="00297DCB">
      <w:pPr>
        <w:rPr>
          <w:rFonts w:ascii="Arial Black" w:hAnsi="Arial Black"/>
        </w:rPr>
      </w:pPr>
    </w:p>
    <w:sectPr w:rsidR="00EA6265" w:rsidRPr="00EA6265" w:rsidSect="00EA626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5"/>
    <w:rsid w:val="00045437"/>
    <w:rsid w:val="000718CE"/>
    <w:rsid w:val="000910EB"/>
    <w:rsid w:val="000A7F5B"/>
    <w:rsid w:val="000C251B"/>
    <w:rsid w:val="000D0691"/>
    <w:rsid w:val="001416B0"/>
    <w:rsid w:val="0018634F"/>
    <w:rsid w:val="001D1FFD"/>
    <w:rsid w:val="001D6AE1"/>
    <w:rsid w:val="002201A4"/>
    <w:rsid w:val="00247B86"/>
    <w:rsid w:val="00274EE0"/>
    <w:rsid w:val="00297DCB"/>
    <w:rsid w:val="004410ED"/>
    <w:rsid w:val="00445395"/>
    <w:rsid w:val="00546FB0"/>
    <w:rsid w:val="005B3740"/>
    <w:rsid w:val="005E4804"/>
    <w:rsid w:val="006731FC"/>
    <w:rsid w:val="00686838"/>
    <w:rsid w:val="00690B56"/>
    <w:rsid w:val="006E05EA"/>
    <w:rsid w:val="00812DFC"/>
    <w:rsid w:val="0087330D"/>
    <w:rsid w:val="00946DDF"/>
    <w:rsid w:val="0097720C"/>
    <w:rsid w:val="00981244"/>
    <w:rsid w:val="00A10FB0"/>
    <w:rsid w:val="00B81413"/>
    <w:rsid w:val="00D11721"/>
    <w:rsid w:val="00D243C1"/>
    <w:rsid w:val="00E44440"/>
    <w:rsid w:val="00EA6265"/>
    <w:rsid w:val="00F27776"/>
    <w:rsid w:val="00FE4C22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8B717-D446-4189-A7CA-C0F4DB39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65"/>
  </w:style>
  <w:style w:type="paragraph" w:styleId="Heading1">
    <w:name w:val="heading 1"/>
    <w:basedOn w:val="Normal"/>
    <w:next w:val="Normal"/>
    <w:link w:val="Heading1Char"/>
    <w:uiPriority w:val="9"/>
    <w:qFormat/>
    <w:rsid w:val="00EA626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26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26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26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2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2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265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265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265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6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26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26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26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26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26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26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26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26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26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A6265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626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26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26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A6265"/>
    <w:rPr>
      <w:b/>
      <w:bCs/>
    </w:rPr>
  </w:style>
  <w:style w:type="character" w:styleId="Emphasis">
    <w:name w:val="Emphasis"/>
    <w:basedOn w:val="DefaultParagraphFont"/>
    <w:uiPriority w:val="20"/>
    <w:qFormat/>
    <w:rsid w:val="00EA6265"/>
    <w:rPr>
      <w:i/>
      <w:iCs/>
    </w:rPr>
  </w:style>
  <w:style w:type="paragraph" w:styleId="NoSpacing">
    <w:name w:val="No Spacing"/>
    <w:uiPriority w:val="1"/>
    <w:qFormat/>
    <w:rsid w:val="00EA6265"/>
  </w:style>
  <w:style w:type="paragraph" w:styleId="Quote">
    <w:name w:val="Quote"/>
    <w:basedOn w:val="Normal"/>
    <w:next w:val="Normal"/>
    <w:link w:val="QuoteChar"/>
    <w:uiPriority w:val="29"/>
    <w:qFormat/>
    <w:rsid w:val="00EA626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A626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26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26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62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62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26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626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A626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265"/>
    <w:pPr>
      <w:outlineLvl w:val="9"/>
    </w:pPr>
  </w:style>
  <w:style w:type="table" w:styleId="TableGrid">
    <w:name w:val="Table Grid"/>
    <w:basedOn w:val="TableNormal"/>
    <w:uiPriority w:val="39"/>
    <w:rsid w:val="00EA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D63C-2C75-4A43-8A48-E449A80C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2014-12-20T21:02:00Z</cp:lastPrinted>
  <dcterms:created xsi:type="dcterms:W3CDTF">2014-12-20T21:03:00Z</dcterms:created>
  <dcterms:modified xsi:type="dcterms:W3CDTF">2014-12-20T21:03:00Z</dcterms:modified>
</cp:coreProperties>
</file>